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95" w:type="dxa"/>
        <w:tblInd w:w="93" w:type="dxa"/>
        <w:tblLayout w:type="fixed"/>
        <w:tblLook w:val="04A0"/>
      </w:tblPr>
      <w:tblGrid>
        <w:gridCol w:w="977"/>
        <w:gridCol w:w="4283"/>
        <w:gridCol w:w="1559"/>
        <w:gridCol w:w="1276"/>
      </w:tblGrid>
      <w:tr w:rsidR="00917052" w:rsidTr="00C32B52">
        <w:trPr>
          <w:trHeight w:val="495"/>
        </w:trPr>
        <w:tc>
          <w:tcPr>
            <w:tcW w:w="8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36"/>
                <w:szCs w:val="36"/>
              </w:rPr>
              <w:t>2018年湖州市“瞪羚”企业公示名单</w:t>
            </w:r>
          </w:p>
        </w:tc>
      </w:tr>
      <w:tr w:rsidR="00917052" w:rsidTr="00C32B52">
        <w:trPr>
          <w:trHeight w:val="559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4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单位名称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产业领域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所属县区</w:t>
            </w:r>
          </w:p>
        </w:tc>
      </w:tr>
      <w:tr w:rsidR="00917052" w:rsidTr="00C32B52">
        <w:trPr>
          <w:trHeight w:val="90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浙江宜可欧环保科技有限公司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资源与环境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吴兴区</w:t>
            </w:r>
          </w:p>
        </w:tc>
      </w:tr>
      <w:tr w:rsidR="00917052" w:rsidTr="00C32B52">
        <w:trPr>
          <w:trHeight w:val="9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浙江宝鸿新材料股份有限公司          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新材料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吴兴区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浙江鸿昌铝业有限公司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新材料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吴兴区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浙江晶日照明科技有限公司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新能源与节能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吴兴区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德尔法电梯有限公司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新装备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吴兴区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浙江德能物流装备科技有限公司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新装备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吴兴区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浙江朗奥物流科技有限公司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先进装备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吴兴区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浙江百易机器人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技术股份有限公司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先进装备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吴兴区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湖州汇能新材料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新材料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吴兴区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浙江大祥办公设备有限公司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先进装备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吴兴区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浙江雷尼摩申精密机械股份有限公司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先进装备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吴兴区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浙江亚普自动化装备科技股份有限公司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先进装备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吴兴区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湖州永久电线电缆有限公司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新材料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吴兴区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浙江东尼电子股份有限公司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电子信息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吴兴区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湖州创塑新材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新材料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吴兴区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浙江爱诺药业股份有限公司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生物医药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吴兴区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湖州现代纺织机械有限公司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先进装备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吴兴区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湖州恒久机械有限公司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先进装备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吴兴区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浙江中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冰系统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先进装备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吴兴区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浙江华宝油墨有限公司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新材料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吴兴区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浙江灵通道路设施股份有限公司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新材料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吴兴区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浙江美浓材料科技有限公司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新材料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吴兴区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湖州绿色新材股份有限公司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新材料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吴兴区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浙江创赢新材料有限公司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新材料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吴兴区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湖州华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特不锈钢管制造有限公司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先进装备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吴兴区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湖州中联机械制造有限公司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先进装备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吴兴区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天奥电梯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（中国）有限公司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先进装备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南浔区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浙江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亨通光网物联科技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电子信息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南浔区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默纳克电梯有限公司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先进装备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南浔区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浙江华夏电梯有限公司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先进装备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南浔区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浙江艾荣达健康科技有限公司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先进装备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南浔区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浙江巨美家科技有限公司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先进装备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南浔区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湖州三杭蒙特费罗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电梯部件有限公司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先进装备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南浔区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浙江永昌电气股份有限公司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装备制造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南浔区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湖州南浔长银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特材科技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新材料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南浔区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湖州东妆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日化有限公司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精品制造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南浔区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湖州高精电梯导轨科技有限公司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先进装备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南浔区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湖州市南浔创业测绘与土地规划院股份有限公司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专业技术服务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南浔区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湖州南浔新龙电机有限公司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先进装备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南浔区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湖州明朔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光电科技有限公司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电子信息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南浔区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浙江美茵电机有限公司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先进装备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南浔区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42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湖州丝利来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纺织股份有限公司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新材料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南浔区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浙江技鸣电工器材有限公司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先进装备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南浔区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普朗克电梯有限公司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先进装备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南浔区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湖州双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林呈祥绫绢股份有限公司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新材料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南浔区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湖州优彩新材料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新材料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南浔区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湖州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高新材料有限公司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新材料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南浔区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湖州新奥特医药化工有限公司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生物医药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南浔区</w:t>
            </w:r>
          </w:p>
        </w:tc>
      </w:tr>
      <w:tr w:rsidR="00917052" w:rsidTr="00C32B52">
        <w:trPr>
          <w:trHeight w:val="9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浙江江潮电机实业有限公司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先进装备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南浔区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浙江弗尔德驱动科技有限公司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先进装备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南浔区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湖州市电动滚筒有限公司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先进装备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湖州开发区</w:t>
            </w:r>
          </w:p>
        </w:tc>
      </w:tr>
      <w:tr w:rsidR="00917052" w:rsidTr="00C32B52">
        <w:trPr>
          <w:trHeight w:val="31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湖州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杭美输送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机械有限公司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先进装备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湖州开发区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湖州佳格电子科技股份有限公司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先进装备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湖州开发区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湖州科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电子科技有限公司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电子信息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湖州开发区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浙江欧锐杰照明科技有限公司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新能源及节能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湖州开发区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协和华东干细胞基因工程有限公司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生物医药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湖州开发区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湖州三行轴承有限公司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先进装备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湖州开发区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湖州以创精工机械有限公司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先进装备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湖州开发区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湖州美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普兰精密锻造有限责任公司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先进装备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湖州开发区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浙江优仆包装有限公司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新材料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湖州开发区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湖州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市创亚动力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电池材料有限公司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新能源、新材料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湖州开发区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兰芳园食品有限公司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生物医药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湖州开发区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浙江奇异鸟生物科技有限公司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先进装备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德清县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浙江时进包装有限公司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新材料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德清县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浙江泰瑞重型机械有限公司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先进装备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德清县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浙江伊卡新能源汽车有限公司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新能源与节能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德清县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中电科技德清华莹电子有限公司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电子信息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德清县</w:t>
            </w:r>
          </w:p>
        </w:tc>
      </w:tr>
      <w:tr w:rsidR="00917052" w:rsidTr="00C32B52">
        <w:trPr>
          <w:trHeight w:val="9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浙江智海化工设备工程有限公司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先进装备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德清县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浙江隆泰医疗科技股份有限公司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生物医药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德清县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浙江西传电气股份有限公司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先进装备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德清县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浙江久运汽车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零部件有限公司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高端装备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德清县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浙江中海达空间信息技术有限公司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电子信息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德清县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浙江合信地理信息技术有限公司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电子信息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德清县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浙江正元地理信息有限责任公司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电子信息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德清县</w:t>
            </w:r>
          </w:p>
        </w:tc>
      </w:tr>
      <w:tr w:rsidR="00917052" w:rsidTr="00C32B52">
        <w:trPr>
          <w:trHeight w:val="28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浙江浙北药业有限公司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生物医药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德清县</w:t>
            </w:r>
          </w:p>
        </w:tc>
      </w:tr>
      <w:tr w:rsidR="00917052" w:rsidTr="00C32B52">
        <w:trPr>
          <w:trHeight w:val="33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浙江谊科建筑技术发展有限公司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新材料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德清县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德清秋水果汁有限公司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生物医药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德清县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浙江复洁环保设备有限公司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先进装备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德清县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浙江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硕华生命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科学研究股份有限公司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生物医药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德清县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浙江依蕾毛纺织有限公司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新材料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德清县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浙江鼎力机械股份有限公司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先进装备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德清县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浙江省建材集团建筑产业化有限公司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新材料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德清县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湖州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慧金材料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新材料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德清县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浙江联盛生物科技有限公司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生物医药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德清县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浙江杰林新材料科技股份有限公司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新材料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德清县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浙江明泉工业装备科技有限公司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先进装备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德清县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87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浙江锦欣节能科技有限公司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高端装备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德清县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浙江帝亚制冷设备有限公司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先进装备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长兴县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浙江宏丰炉料有限公司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新材料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长兴县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浙江凯瑞博科技有限公司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新材料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长兴县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浙江润阳新材料科技股份有限公司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新材料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长兴县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长兴宏利五金股份有限公司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新材料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长兴县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浙江瑞泰耐火材料科技有限公司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新材料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长兴县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浙江丰帆数控机械有限公司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先进装备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长兴县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浙江长兴求是膜科技有限公司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新材料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长兴县</w:t>
            </w:r>
          </w:p>
        </w:tc>
      </w:tr>
      <w:tr w:rsidR="00917052" w:rsidTr="00C32B52">
        <w:trPr>
          <w:trHeight w:val="33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湖州冠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机电科技有限公司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先进装备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长兴县</w:t>
            </w:r>
          </w:p>
        </w:tc>
      </w:tr>
      <w:tr w:rsidR="00917052" w:rsidTr="00C32B52">
        <w:trPr>
          <w:trHeight w:val="30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松德道具（长兴）科技有限公司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先进装备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长兴县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浙江超威创元有限公司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新能源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长兴县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浙江钙科机械设备有限公司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先进装备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长兴县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湖州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浙宝冶金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辅料有限公司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新材料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长兴县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长兴上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拓环境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资源与环境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长兴县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长兴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金润大正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机械有限公司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先进装备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长兴县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浙江加力仓储设备股份有限公司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先进装备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长兴县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浙江康星新材料科技股份有限公司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新材料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长兴县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浙江双胤科技有限公司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新材料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长兴县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浙江中德自控科技股份有限公司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先进装备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长兴县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浙江优全护理用品科技有限公司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新材料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长兴县</w:t>
            </w:r>
          </w:p>
        </w:tc>
      </w:tr>
      <w:tr w:rsidR="00917052" w:rsidTr="00C32B52">
        <w:trPr>
          <w:trHeight w:val="33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浙江昊能科技有限公司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新材料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长兴县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浙江中晶科技股份有限公司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新材料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长兴县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德玛克（长兴）注塑系统有限公司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先进装备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长兴县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浙江威泰汽配有限公司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先进装备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长兴县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浙江金麦特自动化系统有限公司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先进装备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长兴县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浙江中力机械有限公司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机电装备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安吉县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浙江纳美新材料股份有限公司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新材料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安吉县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浙江杭摩合成材料股份有限公司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新材料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安吉县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浙江路联装饰材料有限公司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新材料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安吉县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浙江绿世界制药有限公司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生物医药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安吉县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浙江东方基因生物制品股份有限公司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生物医药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安吉县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浙江索凡胶粘制品有限公司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新材料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安吉县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天则塑业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新材料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安吉县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浙江华缔药业集团有限责任公司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生物医药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安吉县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安吉凯达包装印刷有限公司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新材料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安吉县</w:t>
            </w:r>
          </w:p>
        </w:tc>
      </w:tr>
      <w:tr w:rsidR="00917052" w:rsidTr="00C32B52">
        <w:trPr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浙江玛拉蒂智能家具科技有限公司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机电装备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安吉县</w:t>
            </w:r>
          </w:p>
        </w:tc>
      </w:tr>
      <w:tr w:rsidR="00917052" w:rsidTr="00C32B52">
        <w:trPr>
          <w:trHeight w:val="39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浙江安吉护童家具有限公司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机电装备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安吉县</w:t>
            </w:r>
          </w:p>
        </w:tc>
      </w:tr>
      <w:tr w:rsidR="00917052" w:rsidTr="00C32B52">
        <w:trPr>
          <w:trHeight w:val="37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浙江普特医疗器械有限公司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生物医药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安吉县</w:t>
            </w:r>
          </w:p>
        </w:tc>
      </w:tr>
      <w:tr w:rsidR="00917052" w:rsidTr="00C32B52">
        <w:trPr>
          <w:trHeight w:val="34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浙江诚泰化工机械有限公司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机电装备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安吉县</w:t>
            </w:r>
          </w:p>
        </w:tc>
      </w:tr>
      <w:tr w:rsidR="00917052" w:rsidTr="00C32B52">
        <w:trPr>
          <w:trHeight w:val="34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浙江华丰纸业科技有限公司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新材料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安吉县</w:t>
            </w:r>
          </w:p>
        </w:tc>
      </w:tr>
      <w:tr w:rsidR="00917052" w:rsidTr="00C32B52">
        <w:trPr>
          <w:trHeight w:val="34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浙江永裕竹业股份有限公司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新材料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安吉县</w:t>
            </w:r>
          </w:p>
        </w:tc>
      </w:tr>
      <w:tr w:rsidR="00917052" w:rsidTr="00C32B52">
        <w:trPr>
          <w:trHeight w:val="348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浙江坤鸿新材料有限公司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新材料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安吉县</w:t>
            </w:r>
          </w:p>
        </w:tc>
      </w:tr>
      <w:tr w:rsidR="00917052" w:rsidTr="00C32B52">
        <w:trPr>
          <w:trHeight w:val="34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浙江亚能能源科技有限公司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新能源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安吉县</w:t>
            </w:r>
          </w:p>
        </w:tc>
      </w:tr>
      <w:tr w:rsidR="00917052" w:rsidTr="00C32B52">
        <w:trPr>
          <w:trHeight w:val="34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lastRenderedPageBreak/>
              <w:t>131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安吉捷泰麻纺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织科技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股份有限公司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纺织业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安吉县</w:t>
            </w:r>
          </w:p>
        </w:tc>
      </w:tr>
      <w:tr w:rsidR="00917052" w:rsidTr="00C32B52">
        <w:trPr>
          <w:trHeight w:val="34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安吉县宏铭磁性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器材有限公司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新材料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安吉县</w:t>
            </w:r>
          </w:p>
        </w:tc>
      </w:tr>
      <w:tr w:rsidR="00917052" w:rsidTr="00C32B52">
        <w:trPr>
          <w:trHeight w:val="34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浙江路帆路帆机电科技有限公司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装备制造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52" w:rsidRDefault="00917052" w:rsidP="00C32B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安吉县</w:t>
            </w:r>
          </w:p>
        </w:tc>
      </w:tr>
    </w:tbl>
    <w:p w:rsidR="00917052" w:rsidRDefault="00917052" w:rsidP="00917052">
      <w:pPr>
        <w:spacing w:line="560" w:lineRule="exact"/>
        <w:jc w:val="left"/>
      </w:pPr>
    </w:p>
    <w:p w:rsidR="00286F0E" w:rsidRDefault="00286F0E">
      <w:bookmarkStart w:id="0" w:name="_GoBack"/>
      <w:bookmarkEnd w:id="0"/>
    </w:p>
    <w:sectPr w:rsidR="00286F0E" w:rsidSect="00BE53F6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035" w:rsidRDefault="00447035" w:rsidP="004E6D6B">
      <w:r>
        <w:separator/>
      </w:r>
    </w:p>
  </w:endnote>
  <w:endnote w:type="continuationSeparator" w:id="0">
    <w:p w:rsidR="00447035" w:rsidRDefault="00447035" w:rsidP="004E6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035" w:rsidRDefault="00447035" w:rsidP="004E6D6B">
      <w:r>
        <w:separator/>
      </w:r>
    </w:p>
  </w:footnote>
  <w:footnote w:type="continuationSeparator" w:id="0">
    <w:p w:rsidR="00447035" w:rsidRDefault="00447035" w:rsidP="004E6D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7052"/>
    <w:rsid w:val="00286F0E"/>
    <w:rsid w:val="00447035"/>
    <w:rsid w:val="004E6D6B"/>
    <w:rsid w:val="00917052"/>
    <w:rsid w:val="00BE5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0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6D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6D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6D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6D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0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548</Words>
  <Characters>3124</Characters>
  <Application>Microsoft Office Word</Application>
  <DocSecurity>0</DocSecurity>
  <Lines>26</Lines>
  <Paragraphs>7</Paragraphs>
  <ScaleCrop>false</ScaleCrop>
  <Company>Lenovo</Company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lenovo-22</dc:creator>
  <cp:lastModifiedBy>Sky123.Org</cp:lastModifiedBy>
  <cp:revision>2</cp:revision>
  <dcterms:created xsi:type="dcterms:W3CDTF">2019-01-28T00:15:00Z</dcterms:created>
  <dcterms:modified xsi:type="dcterms:W3CDTF">2019-01-28T00:15:00Z</dcterms:modified>
</cp:coreProperties>
</file>